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5A" w:rsidRPr="003222F9" w:rsidRDefault="00E26F5A" w:rsidP="00057D52">
      <w:pPr>
        <w:spacing w:beforeLines="50" w:afterLines="50"/>
        <w:ind w:left="425"/>
        <w:rPr>
          <w:color w:val="000000"/>
        </w:rPr>
      </w:pPr>
      <w:r w:rsidRPr="003222F9">
        <w:rPr>
          <w:rFonts w:hint="eastAsia"/>
          <w:color w:val="FF0000"/>
        </w:rPr>
        <w:t>(</w:t>
      </w:r>
      <w:r w:rsidRPr="003222F9">
        <w:rPr>
          <w:rFonts w:hint="eastAsia"/>
          <w:color w:val="FF0000"/>
        </w:rPr>
        <w:t>因网站上传限制</w:t>
      </w:r>
      <w:r w:rsidRPr="003222F9">
        <w:rPr>
          <w:rFonts w:hint="eastAsia"/>
          <w:color w:val="FF0000"/>
        </w:rPr>
        <w:t>,</w:t>
      </w:r>
      <w:r>
        <w:rPr>
          <w:rFonts w:hint="eastAsia"/>
          <w:color w:val="FF0000"/>
        </w:rPr>
        <w:t xml:space="preserve"> </w:t>
      </w:r>
      <w:r w:rsidRPr="003222F9">
        <w:rPr>
          <w:rFonts w:hint="eastAsia"/>
          <w:color w:val="FF0000"/>
        </w:rPr>
        <w:t>请第二部分</w:t>
      </w:r>
      <w:r>
        <w:rPr>
          <w:rFonts w:hint="eastAsia"/>
          <w:color w:val="FF0000"/>
        </w:rPr>
        <w:t>2</w:t>
      </w:r>
      <w:r w:rsidRPr="003222F9">
        <w:rPr>
          <w:rFonts w:hint="eastAsia"/>
          <w:color w:val="FF0000"/>
        </w:rPr>
        <w:t>页</w:t>
      </w:r>
      <w:r w:rsidRPr="003222F9">
        <w:rPr>
          <w:rFonts w:hint="eastAsia"/>
          <w:color w:val="FF0000"/>
        </w:rPr>
        <w:t xml:space="preserve">, </w:t>
      </w:r>
      <w:r>
        <w:rPr>
          <w:rFonts w:hint="eastAsia"/>
          <w:color w:val="FF0000"/>
        </w:rPr>
        <w:t>与</w:t>
      </w:r>
      <w:r w:rsidRPr="003222F9">
        <w:rPr>
          <w:rFonts w:hint="eastAsia"/>
          <w:color w:val="FF0000"/>
        </w:rPr>
        <w:t>第一部分</w:t>
      </w:r>
      <w:r>
        <w:rPr>
          <w:rFonts w:hint="eastAsia"/>
          <w:color w:val="FF0000"/>
        </w:rPr>
        <w:t>6</w:t>
      </w:r>
      <w:r w:rsidRPr="003222F9">
        <w:rPr>
          <w:rFonts w:hint="eastAsia"/>
          <w:color w:val="FF0000"/>
        </w:rPr>
        <w:t>页共捌页</w:t>
      </w:r>
      <w:r w:rsidRPr="003222F9">
        <w:rPr>
          <w:rFonts w:hint="eastAsia"/>
          <w:color w:val="FF0000"/>
        </w:rPr>
        <w:t>)</w:t>
      </w:r>
    </w:p>
    <w:p w:rsidR="005A3978" w:rsidRPr="00717DB8" w:rsidRDefault="005A3978" w:rsidP="00057D52">
      <w:pPr>
        <w:spacing w:beforeLines="50" w:afterLines="50"/>
        <w:ind w:left="992"/>
      </w:pPr>
      <w:r w:rsidRPr="00717DB8">
        <w:rPr>
          <w:rFonts w:hint="eastAsia"/>
        </w:rPr>
        <w:t>水灾、火灾及其他自然灾害，战争、暴乱、骚乱、戒严，政府行为等及其他受影响一方不能控制的客观情况。</w:t>
      </w:r>
    </w:p>
    <w:p w:rsidR="005A3978" w:rsidRPr="00717DB8" w:rsidRDefault="005A3978" w:rsidP="00057D52">
      <w:pPr>
        <w:numPr>
          <w:ilvl w:val="1"/>
          <w:numId w:val="1"/>
        </w:numPr>
        <w:spacing w:beforeLines="50" w:afterLines="50"/>
      </w:pPr>
      <w:r w:rsidRPr="00717DB8">
        <w:rPr>
          <w:rFonts w:hint="eastAsia"/>
        </w:rPr>
        <w:t>一方因不可抗力情况而不能履行本协议义务时，应及时通知另一方不可抗力的情况，出具不可抗力的有效依据，并应当采取合理措施尽量减少不可抗力事件的影响，尽可能在最短时间内恢复履行本协议。</w:t>
      </w:r>
    </w:p>
    <w:p w:rsidR="005A3978" w:rsidRPr="00717DB8" w:rsidRDefault="005A3978" w:rsidP="00057D52">
      <w:pPr>
        <w:numPr>
          <w:ilvl w:val="1"/>
          <w:numId w:val="1"/>
        </w:numPr>
        <w:spacing w:beforeLines="50" w:afterLines="50"/>
      </w:pPr>
      <w:r w:rsidRPr="00717DB8">
        <w:rPr>
          <w:rFonts w:hint="eastAsia"/>
        </w:rPr>
        <w:t>若发生不可抗力事件，任何一方无需对另一方因本合同未能履行或延迟履行而遭受的任何损失承担责任，并且此种未能履行或延迟履行不应视为违反本协议。</w:t>
      </w:r>
    </w:p>
    <w:p w:rsidR="005A3978" w:rsidRPr="004B4826" w:rsidRDefault="005A3978" w:rsidP="00057D52">
      <w:pPr>
        <w:numPr>
          <w:ilvl w:val="0"/>
          <w:numId w:val="1"/>
        </w:numPr>
        <w:spacing w:beforeLines="100" w:afterLines="100"/>
        <w:rPr>
          <w:b/>
        </w:rPr>
      </w:pPr>
      <w:r w:rsidRPr="004B4826">
        <w:rPr>
          <w:rFonts w:hint="eastAsia"/>
          <w:b/>
        </w:rPr>
        <w:t>其</w:t>
      </w:r>
      <w:r w:rsidRPr="004B4826">
        <w:rPr>
          <w:rFonts w:hint="eastAsia"/>
          <w:b/>
        </w:rPr>
        <w:t xml:space="preserve">    </w:t>
      </w:r>
      <w:r w:rsidRPr="004B4826">
        <w:rPr>
          <w:rFonts w:hint="eastAsia"/>
          <w:b/>
        </w:rPr>
        <w:t>他</w:t>
      </w:r>
    </w:p>
    <w:p w:rsidR="005A3978" w:rsidRPr="004B4826" w:rsidRDefault="005A3978" w:rsidP="00057D52">
      <w:pPr>
        <w:numPr>
          <w:ilvl w:val="1"/>
          <w:numId w:val="1"/>
        </w:numPr>
        <w:spacing w:beforeLines="50" w:afterLines="50"/>
      </w:pPr>
      <w:r w:rsidRPr="004B4826">
        <w:rPr>
          <w:rFonts w:hint="eastAsia"/>
        </w:rPr>
        <w:t>甲方对于乙方的到付</w:t>
      </w:r>
      <w:r>
        <w:rPr>
          <w:rFonts w:hint="eastAsia"/>
        </w:rPr>
        <w:t>运费的</w:t>
      </w:r>
      <w:r w:rsidRPr="004B4826">
        <w:rPr>
          <w:rFonts w:hint="eastAsia"/>
        </w:rPr>
        <w:t>货物，在乙方的收货人不付运费或者</w:t>
      </w:r>
      <w:r>
        <w:rPr>
          <w:rFonts w:hint="eastAsia"/>
        </w:rPr>
        <w:t>不能联系</w:t>
      </w:r>
      <w:r w:rsidRPr="004B4826">
        <w:rPr>
          <w:rFonts w:hint="eastAsia"/>
        </w:rPr>
        <w:t>到收货人的情况下，乙方应</w:t>
      </w:r>
      <w:r>
        <w:rPr>
          <w:rFonts w:hint="eastAsia"/>
        </w:rPr>
        <w:t>无条件</w:t>
      </w:r>
      <w:r w:rsidRPr="004B4826">
        <w:rPr>
          <w:rFonts w:hint="eastAsia"/>
        </w:rPr>
        <w:t>承担此笔运费</w:t>
      </w:r>
      <w:r>
        <w:rPr>
          <w:rFonts w:hint="eastAsia"/>
        </w:rPr>
        <w:t>的付款义务</w:t>
      </w:r>
      <w:r w:rsidRPr="004B4826">
        <w:rPr>
          <w:rFonts w:hint="eastAsia"/>
        </w:rPr>
        <w:t>。货物到达目的地后，乙方的收货人逾时未提货或弃货或者无法联系到收货人的，由此所造成的相关费用由乙方承担。但是，一旦此种情况发生，甲方有义务立即通知乙方，以便乙方及时通知相关货物的托运人，采取必要措施避免损失的进一步扩大。</w:t>
      </w:r>
    </w:p>
    <w:p w:rsidR="005A3978" w:rsidRPr="00363A3A" w:rsidRDefault="005A3978" w:rsidP="00057D52">
      <w:pPr>
        <w:numPr>
          <w:ilvl w:val="1"/>
          <w:numId w:val="1"/>
        </w:numPr>
        <w:spacing w:beforeLines="50" w:afterLines="50"/>
      </w:pPr>
      <w:r w:rsidRPr="004B4826">
        <w:rPr>
          <w:rFonts w:hint="eastAsia"/>
          <w:szCs w:val="21"/>
        </w:rPr>
        <w:t>双方同意所交付货物的件数、体积、重量、收费重量，应以机场货运</w:t>
      </w:r>
      <w:r>
        <w:rPr>
          <w:rFonts w:hint="eastAsia"/>
          <w:szCs w:val="21"/>
        </w:rPr>
        <w:t>或相关</w:t>
      </w:r>
      <w:r w:rsidRPr="004B4826">
        <w:rPr>
          <w:rFonts w:hint="eastAsia"/>
          <w:szCs w:val="21"/>
        </w:rPr>
        <w:t>部门出具的称重条和理货记录为准。如果乙方送达货物的件数、重量和体积与委托书不符，乙方也必须在甲方注明相关实际数字的收货单上签字确认，并承担由此引起的价格差异的运费。</w:t>
      </w:r>
      <w:r w:rsidRPr="004B4826">
        <w:rPr>
          <w:rFonts w:hint="eastAsia"/>
          <w:color w:val="000000"/>
          <w:szCs w:val="21"/>
        </w:rPr>
        <w:t>若航空公司发现出运的货物体积、重量与预报的有异，以航空公司测得的数据为准。如乙方对此有异议，可派人或指定第三方在货场核对，或待货物运抵目的港，委托目的港航空公司地面代理核对，以核对数作为收费依据，</w:t>
      </w:r>
      <w:r w:rsidRPr="004B4826">
        <w:rPr>
          <w:rFonts w:hint="eastAsia"/>
          <w:color w:val="000000"/>
          <w:szCs w:val="21"/>
        </w:rPr>
        <w:t xml:space="preserve"> </w:t>
      </w:r>
      <w:r w:rsidRPr="004B4826">
        <w:rPr>
          <w:rFonts w:hint="eastAsia"/>
          <w:color w:val="000000"/>
          <w:szCs w:val="21"/>
        </w:rPr>
        <w:t>由此产生的额外费用由乙方承担。</w:t>
      </w:r>
    </w:p>
    <w:p w:rsidR="005A3978" w:rsidRPr="003852CF" w:rsidRDefault="005A3978" w:rsidP="00057D52">
      <w:pPr>
        <w:numPr>
          <w:ilvl w:val="1"/>
          <w:numId w:val="1"/>
        </w:numPr>
        <w:spacing w:beforeLines="50" w:afterLines="50"/>
        <w:rPr>
          <w:rFonts w:ascii="Arial" w:hAnsi="Arial" w:cs="Arial"/>
          <w:color w:val="000000"/>
          <w:szCs w:val="21"/>
        </w:rPr>
      </w:pPr>
      <w:r w:rsidRPr="00363A3A">
        <w:rPr>
          <w:rFonts w:hint="eastAsia"/>
        </w:rPr>
        <w:t>空运提单及海运提单非</w:t>
      </w:r>
      <w:r w:rsidRPr="00363A3A">
        <w:rPr>
          <w:rFonts w:hint="eastAsia"/>
        </w:rPr>
        <w:t>100%</w:t>
      </w:r>
      <w:r w:rsidRPr="00363A3A">
        <w:rPr>
          <w:rFonts w:hint="eastAsia"/>
        </w:rPr>
        <w:t>物权凭证</w:t>
      </w:r>
      <w:r w:rsidRPr="00363A3A">
        <w:rPr>
          <w:rFonts w:hint="eastAsia"/>
        </w:rPr>
        <w:t xml:space="preserve">, </w:t>
      </w:r>
      <w:r>
        <w:rPr>
          <w:rFonts w:hint="eastAsia"/>
        </w:rPr>
        <w:t>请货物的买卖双方自行安排好货款支付甲方</w:t>
      </w:r>
      <w:r w:rsidRPr="00363A3A">
        <w:rPr>
          <w:rFonts w:hint="eastAsia"/>
        </w:rPr>
        <w:t>不承担无单放货等任何责任</w:t>
      </w:r>
      <w:r w:rsidRPr="00363A3A">
        <w:rPr>
          <w:rFonts w:hint="eastAsia"/>
        </w:rPr>
        <w:t xml:space="preserve">. </w:t>
      </w:r>
      <w:r w:rsidRPr="00363A3A">
        <w:rPr>
          <w:rFonts w:hint="eastAsia"/>
        </w:rPr>
        <w:t>若发生海运事故等海运中可能有共同海损需</w:t>
      </w:r>
      <w:r>
        <w:rPr>
          <w:rFonts w:hint="eastAsia"/>
        </w:rPr>
        <w:t>乙方</w:t>
      </w:r>
      <w:r w:rsidRPr="00363A3A">
        <w:rPr>
          <w:rFonts w:hint="eastAsia"/>
        </w:rPr>
        <w:t>承担</w:t>
      </w:r>
      <w:r w:rsidRPr="00363A3A">
        <w:rPr>
          <w:rFonts w:hint="eastAsia"/>
        </w:rPr>
        <w:t xml:space="preserve">, </w:t>
      </w:r>
      <w:r w:rsidRPr="00363A3A">
        <w:rPr>
          <w:rFonts w:hint="eastAsia"/>
        </w:rPr>
        <w:t>也建议</w:t>
      </w:r>
      <w:r>
        <w:rPr>
          <w:rFonts w:hint="eastAsia"/>
        </w:rPr>
        <w:t>乙方</w:t>
      </w:r>
      <w:r w:rsidRPr="00363A3A">
        <w:rPr>
          <w:rFonts w:hint="eastAsia"/>
        </w:rPr>
        <w:t>提前购买保险等避免</w:t>
      </w:r>
      <w:r w:rsidRPr="00363A3A">
        <w:rPr>
          <w:rFonts w:hint="eastAsia"/>
        </w:rPr>
        <w:t>.</w:t>
      </w:r>
    </w:p>
    <w:p w:rsidR="005A3978" w:rsidRPr="003852CF" w:rsidRDefault="005A3978" w:rsidP="00057D52">
      <w:pPr>
        <w:numPr>
          <w:ilvl w:val="1"/>
          <w:numId w:val="1"/>
        </w:numPr>
        <w:spacing w:beforeLines="50" w:afterLines="50"/>
        <w:rPr>
          <w:rFonts w:ascii="Arial" w:hAnsi="Arial" w:cs="Arial"/>
          <w:color w:val="000000"/>
          <w:szCs w:val="21"/>
        </w:rPr>
      </w:pPr>
      <w:r w:rsidRPr="0005377A">
        <w:rPr>
          <w:rFonts w:ascii="Arial" w:hAnsi="Arial" w:cs="Arial" w:hint="eastAsia"/>
          <w:color w:val="000000"/>
          <w:szCs w:val="21"/>
        </w:rPr>
        <w:t>甲</w:t>
      </w:r>
      <w:r w:rsidRPr="003852CF">
        <w:rPr>
          <w:rFonts w:ascii="Arial" w:hAnsi="Arial" w:cs="Arial" w:hint="eastAsia"/>
          <w:color w:val="000000"/>
          <w:szCs w:val="21"/>
        </w:rPr>
        <w:t>乙双方明确：在合作过程中，合作任一方向对方提交的任何信息，该信息包括价格、付款等等，无论此种信息提交的方式是以口头的、书面的或者电子形式进行的，以及无论此种信息是否可以直接地体现为商业利益，均视为商业秘密，接受方应当按照一般的商业法律准则予以保密。</w:t>
      </w:r>
    </w:p>
    <w:p w:rsidR="005A3978" w:rsidRPr="004B4826" w:rsidRDefault="005A3978" w:rsidP="00057D52">
      <w:pPr>
        <w:numPr>
          <w:ilvl w:val="1"/>
          <w:numId w:val="1"/>
        </w:numPr>
        <w:spacing w:beforeLines="50" w:afterLines="50"/>
        <w:rPr>
          <w:szCs w:val="21"/>
        </w:rPr>
      </w:pPr>
      <w:r w:rsidRPr="003852CF">
        <w:rPr>
          <w:rFonts w:hint="eastAsia"/>
          <w:szCs w:val="21"/>
        </w:rPr>
        <w:t>本</w:t>
      </w:r>
      <w:r w:rsidRPr="004B4826">
        <w:rPr>
          <w:rFonts w:hint="eastAsia"/>
          <w:szCs w:val="21"/>
        </w:rPr>
        <w:t>协议的起草、执行及争议解决均适用中华人民共和国的法律和中华人民共和国政府参加的国际公约、条约、惯例等。</w:t>
      </w:r>
      <w:r>
        <w:rPr>
          <w:rFonts w:hint="eastAsia"/>
          <w:szCs w:val="21"/>
        </w:rPr>
        <w:t>如有争议，应协商解决，协商不成，提交本合同签署地、生效地广州市黄埔区人民法院审理。</w:t>
      </w:r>
    </w:p>
    <w:p w:rsidR="005A3978" w:rsidRDefault="005A3978" w:rsidP="00057D52">
      <w:pPr>
        <w:numPr>
          <w:ilvl w:val="1"/>
          <w:numId w:val="1"/>
        </w:numPr>
        <w:spacing w:beforeLines="50" w:afterLines="50"/>
        <w:rPr>
          <w:szCs w:val="21"/>
        </w:rPr>
      </w:pPr>
      <w:r w:rsidRPr="004B4826">
        <w:rPr>
          <w:rFonts w:hint="eastAsia"/>
          <w:szCs w:val="21"/>
        </w:rPr>
        <w:t>协议各方已经详细阅读了本协议的内容，充分理解了本协议各条款所代表的含义。如果出现争议，本协议的任何条款均不会因起草的缘故而被解释为有利于一方而不利于另一方。</w:t>
      </w:r>
    </w:p>
    <w:p w:rsidR="005A3978" w:rsidRPr="004B4826" w:rsidRDefault="005A3978" w:rsidP="00057D52">
      <w:pPr>
        <w:numPr>
          <w:ilvl w:val="1"/>
          <w:numId w:val="1"/>
        </w:numPr>
        <w:spacing w:beforeLines="50" w:afterLines="50"/>
        <w:rPr>
          <w:szCs w:val="21"/>
        </w:rPr>
      </w:pPr>
      <w:r w:rsidRPr="00AB1A61">
        <w:rPr>
          <w:rFonts w:hint="eastAsia"/>
          <w:szCs w:val="21"/>
        </w:rPr>
        <w:t>如果本协议的任何条款被有管辖权的人民法院认定不可执行，则该条款应从更狭义和公平的角度进行解释以成为合法的并可执行的，整个协议并不因此失去效力，</w:t>
      </w:r>
      <w:r w:rsidR="00E26F5A">
        <w:rPr>
          <w:szCs w:val="21"/>
        </w:rPr>
        <w:br/>
      </w:r>
      <w:r w:rsidRPr="00AB1A61">
        <w:rPr>
          <w:rFonts w:hint="eastAsia"/>
          <w:szCs w:val="21"/>
        </w:rPr>
        <w:t>并且其它条款保持完整效力。</w:t>
      </w:r>
      <w:r w:rsidR="00E26F5A" w:rsidRPr="00E26F5A">
        <w:rPr>
          <w:rFonts w:hint="eastAsia"/>
          <w:color w:val="FF0000"/>
          <w:szCs w:val="21"/>
        </w:rPr>
        <w:t>(7 of 8)</w:t>
      </w:r>
      <w:r w:rsidRPr="00AB1A61">
        <w:rPr>
          <w:rFonts w:hint="eastAsia"/>
          <w:szCs w:val="21"/>
        </w:rPr>
        <w:t xml:space="preserve">      </w:t>
      </w:r>
      <w:r>
        <w:rPr>
          <w:szCs w:val="21"/>
        </w:rPr>
        <w:br/>
      </w:r>
      <w:r w:rsidRPr="00AB1A61">
        <w:rPr>
          <w:rFonts w:hint="eastAsia"/>
          <w:szCs w:val="21"/>
        </w:rPr>
        <w:lastRenderedPageBreak/>
        <w:t>本协议一经签署，即取代了甲乙双方在此之前书面签署、口头达成或者其他形式</w:t>
      </w:r>
      <w:r>
        <w:rPr>
          <w:szCs w:val="21"/>
        </w:rPr>
        <w:br/>
      </w:r>
      <w:r>
        <w:rPr>
          <w:rFonts w:hint="eastAsia"/>
          <w:szCs w:val="21"/>
        </w:rPr>
        <w:t>形成</w:t>
      </w:r>
      <w:r w:rsidRPr="004B4826">
        <w:rPr>
          <w:rFonts w:hint="eastAsia"/>
          <w:szCs w:val="21"/>
        </w:rPr>
        <w:t>的一切合同、协议、备忘录</w:t>
      </w:r>
      <w:r>
        <w:rPr>
          <w:rFonts w:hint="eastAsia"/>
          <w:szCs w:val="21"/>
        </w:rPr>
        <w:t>、谅解</w:t>
      </w:r>
      <w:r w:rsidRPr="004B4826">
        <w:rPr>
          <w:rFonts w:hint="eastAsia"/>
          <w:szCs w:val="21"/>
        </w:rPr>
        <w:t>等等具有法律效力的文件。</w:t>
      </w:r>
    </w:p>
    <w:p w:rsidR="005A3978" w:rsidRPr="004B4826" w:rsidRDefault="005A3978" w:rsidP="00057D52">
      <w:pPr>
        <w:numPr>
          <w:ilvl w:val="1"/>
          <w:numId w:val="1"/>
        </w:numPr>
        <w:spacing w:beforeLines="50" w:afterLines="50"/>
        <w:rPr>
          <w:szCs w:val="21"/>
        </w:rPr>
      </w:pPr>
      <w:r w:rsidRPr="004B4826">
        <w:rPr>
          <w:rFonts w:hint="eastAsia"/>
          <w:szCs w:val="21"/>
        </w:rPr>
        <w:t>本协议自加盖公章之日起生效。合同生效之后，首次有效期为一（</w:t>
      </w:r>
      <w:r w:rsidRPr="004B4826">
        <w:rPr>
          <w:rFonts w:hint="eastAsia"/>
          <w:szCs w:val="21"/>
        </w:rPr>
        <w:t>1</w:t>
      </w:r>
      <w:r w:rsidRPr="004B4826">
        <w:rPr>
          <w:rFonts w:hint="eastAsia"/>
          <w:szCs w:val="21"/>
        </w:rPr>
        <w:t>）年，在本协议首次有效期之后本协议将自动续展，每次自动续展的期限为一（</w:t>
      </w:r>
      <w:r w:rsidRPr="004B4826">
        <w:rPr>
          <w:rFonts w:hint="eastAsia"/>
          <w:szCs w:val="21"/>
        </w:rPr>
        <w:t>1</w:t>
      </w:r>
      <w:r w:rsidRPr="004B4826">
        <w:rPr>
          <w:rFonts w:hint="eastAsia"/>
          <w:szCs w:val="21"/>
        </w:rPr>
        <w:t>）年，除非一方在预定续展日之前至少三十天（</w:t>
      </w:r>
      <w:r w:rsidRPr="004B4826">
        <w:rPr>
          <w:rFonts w:hint="eastAsia"/>
          <w:szCs w:val="21"/>
        </w:rPr>
        <w:t>30</w:t>
      </w:r>
      <w:r w:rsidRPr="004B4826">
        <w:rPr>
          <w:rFonts w:hint="eastAsia"/>
          <w:szCs w:val="21"/>
        </w:rPr>
        <w:t>）向另一方书面表示相反意思，或者根据本协议有关条款提前解除。</w:t>
      </w:r>
    </w:p>
    <w:p w:rsidR="005A3978" w:rsidRDefault="005A3978" w:rsidP="00057D52">
      <w:pPr>
        <w:numPr>
          <w:ilvl w:val="1"/>
          <w:numId w:val="1"/>
        </w:numPr>
        <w:spacing w:beforeLines="50" w:afterLines="50"/>
        <w:rPr>
          <w:szCs w:val="21"/>
        </w:rPr>
      </w:pPr>
      <w:r w:rsidRPr="004B4826">
        <w:rPr>
          <w:rFonts w:hint="eastAsia"/>
          <w:szCs w:val="21"/>
        </w:rPr>
        <w:t>任何对本协议的条款的修改或补充，均应采用书面形式进行，并经双方签字并加盖与本协议所使用公章一致的公章的方为有效。</w:t>
      </w:r>
    </w:p>
    <w:p w:rsidR="005A3978" w:rsidRPr="004F5219" w:rsidRDefault="005A3978" w:rsidP="005A3978">
      <w:pPr>
        <w:numPr>
          <w:ilvl w:val="1"/>
          <w:numId w:val="1"/>
        </w:numPr>
        <w:tabs>
          <w:tab w:val="left" w:pos="992"/>
        </w:tabs>
        <w:rPr>
          <w:szCs w:val="21"/>
        </w:rPr>
      </w:pPr>
      <w:r w:rsidRPr="004F5219">
        <w:rPr>
          <w:rFonts w:hint="eastAsia"/>
          <w:szCs w:val="21"/>
        </w:rPr>
        <w:t>乙方可以传真、邮件形式向甲方发出委托指令、进行提单确认和相关更改事宜，甲方可以将传真件或其复印件、邮件归档备查。双方应视传真件或其复印件、邮件等同上述文件的正本。具有同等法律效力。为便于双方开展业务，双方认可下列备案表中的邮箱地址的有效性，甲乙双方其中任何一方通过该邮箱向对方发送的邮件均视为其真实意思表示。</w:t>
      </w: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844"/>
        <w:gridCol w:w="3844"/>
      </w:tblGrid>
      <w:tr w:rsidR="005A3978" w:rsidRPr="006D6A28" w:rsidTr="00C22BFC">
        <w:tc>
          <w:tcPr>
            <w:tcW w:w="3844" w:type="dxa"/>
            <w:shd w:val="clear" w:color="auto" w:fill="FFFFFF"/>
          </w:tcPr>
          <w:p w:rsidR="005A3978" w:rsidRPr="006D6A28" w:rsidRDefault="005A3978" w:rsidP="00C22BFC">
            <w:r w:rsidRPr="006D6A28">
              <w:rPr>
                <w:rFonts w:hint="eastAsia"/>
              </w:rPr>
              <w:t>甲方邮箱地址</w:t>
            </w:r>
          </w:p>
        </w:tc>
        <w:tc>
          <w:tcPr>
            <w:tcW w:w="3844" w:type="dxa"/>
            <w:shd w:val="clear" w:color="auto" w:fill="FFFFFF"/>
          </w:tcPr>
          <w:p w:rsidR="005A3978" w:rsidRPr="006D6A28" w:rsidRDefault="005A3978" w:rsidP="00C22BFC">
            <w:r w:rsidRPr="006D6A28">
              <w:rPr>
                <w:rFonts w:hint="eastAsia"/>
              </w:rPr>
              <w:t>乙方邮箱地址</w:t>
            </w:r>
          </w:p>
        </w:tc>
      </w:tr>
      <w:tr w:rsidR="005A3978" w:rsidRPr="006D6A28" w:rsidTr="00C22BFC">
        <w:tc>
          <w:tcPr>
            <w:tcW w:w="3844" w:type="dxa"/>
            <w:shd w:val="clear" w:color="auto" w:fill="FFFFFF"/>
          </w:tcPr>
          <w:p w:rsidR="005A3978" w:rsidRPr="006D6A28" w:rsidRDefault="005A3978" w:rsidP="00C22BFC">
            <w:r w:rsidRPr="00717DB8">
              <w:t>ShippingService@Aty-logistics.com</w:t>
            </w:r>
          </w:p>
        </w:tc>
        <w:tc>
          <w:tcPr>
            <w:tcW w:w="3844" w:type="dxa"/>
            <w:shd w:val="clear" w:color="auto" w:fill="FFFFFF"/>
          </w:tcPr>
          <w:p w:rsidR="005A3978" w:rsidRPr="006D6A28" w:rsidRDefault="005A3978" w:rsidP="00C22BFC"/>
        </w:tc>
      </w:tr>
      <w:tr w:rsidR="005A3978" w:rsidRPr="006D6A28" w:rsidTr="00C22BFC">
        <w:tc>
          <w:tcPr>
            <w:tcW w:w="3844" w:type="dxa"/>
            <w:shd w:val="clear" w:color="auto" w:fill="FFFFFF"/>
          </w:tcPr>
          <w:p w:rsidR="005A3978" w:rsidRPr="006D6A28" w:rsidRDefault="005A3978" w:rsidP="00C22BFC">
            <w:r>
              <w:rPr>
                <w:rFonts w:hint="eastAsia"/>
              </w:rPr>
              <w:t>/</w:t>
            </w:r>
          </w:p>
        </w:tc>
        <w:tc>
          <w:tcPr>
            <w:tcW w:w="3844" w:type="dxa"/>
            <w:shd w:val="clear" w:color="auto" w:fill="FFFFFF"/>
          </w:tcPr>
          <w:p w:rsidR="005A3978" w:rsidRPr="006D6A28" w:rsidRDefault="005A3978" w:rsidP="00C22BFC"/>
        </w:tc>
      </w:tr>
    </w:tbl>
    <w:p w:rsidR="005A3978" w:rsidRPr="004B4826" w:rsidRDefault="005A3978" w:rsidP="00057D52">
      <w:pPr>
        <w:numPr>
          <w:ilvl w:val="1"/>
          <w:numId w:val="1"/>
        </w:numPr>
        <w:spacing w:beforeLines="50" w:afterLines="50"/>
        <w:jc w:val="left"/>
        <w:rPr>
          <w:szCs w:val="21"/>
        </w:rPr>
      </w:pPr>
      <w:r w:rsidRPr="004B4826">
        <w:rPr>
          <w:rFonts w:hint="eastAsia"/>
          <w:szCs w:val="21"/>
        </w:rPr>
        <w:t>任何一方欲终止本协议，都必须提前</w:t>
      </w:r>
      <w:r w:rsidRPr="004B4826">
        <w:rPr>
          <w:rFonts w:hint="eastAsia"/>
          <w:szCs w:val="21"/>
        </w:rPr>
        <w:t>30</w:t>
      </w:r>
      <w:r w:rsidRPr="004B4826">
        <w:rPr>
          <w:rFonts w:hint="eastAsia"/>
          <w:szCs w:val="21"/>
        </w:rPr>
        <w:t>天以书面形式通知对方。合同终止之后，有费用没有结清的，并不影响债权方依据本协议之约定</w:t>
      </w:r>
      <w:r>
        <w:rPr>
          <w:rFonts w:hint="eastAsia"/>
          <w:szCs w:val="21"/>
        </w:rPr>
        <w:t>就相关费用</w:t>
      </w:r>
      <w:r w:rsidRPr="004B4826">
        <w:rPr>
          <w:rFonts w:hint="eastAsia"/>
          <w:szCs w:val="21"/>
        </w:rPr>
        <w:t>向债务人</w:t>
      </w:r>
      <w:r>
        <w:rPr>
          <w:rFonts w:hint="eastAsia"/>
          <w:szCs w:val="21"/>
        </w:rPr>
        <w:t>要求</w:t>
      </w:r>
      <w:r w:rsidRPr="004B4826">
        <w:rPr>
          <w:rFonts w:hint="eastAsia"/>
          <w:szCs w:val="21"/>
        </w:rPr>
        <w:t>责任承担。</w:t>
      </w:r>
    </w:p>
    <w:p w:rsidR="005A3978" w:rsidRDefault="005A3978" w:rsidP="00057D52">
      <w:pPr>
        <w:numPr>
          <w:ilvl w:val="1"/>
          <w:numId w:val="1"/>
        </w:numPr>
        <w:spacing w:beforeLines="50" w:afterLines="50"/>
        <w:rPr>
          <w:szCs w:val="21"/>
        </w:rPr>
      </w:pPr>
      <w:r>
        <w:rPr>
          <w:rFonts w:hint="eastAsia"/>
          <w:szCs w:val="21"/>
        </w:rPr>
        <w:t>国际快递、海运、铁路运输、进口、多式联运代理等参照此合同及相关国际公约执行</w:t>
      </w:r>
      <w:r>
        <w:rPr>
          <w:rFonts w:hint="eastAsia"/>
          <w:szCs w:val="21"/>
        </w:rPr>
        <w:t xml:space="preserve">, </w:t>
      </w:r>
      <w:r>
        <w:rPr>
          <w:rFonts w:hint="eastAsia"/>
          <w:szCs w:val="21"/>
        </w:rPr>
        <w:t>其他未尽事宜等以双方书面确认为准。</w:t>
      </w:r>
      <w:r w:rsidRPr="004B4826">
        <w:rPr>
          <w:rFonts w:hint="eastAsia"/>
          <w:szCs w:val="21"/>
        </w:rPr>
        <w:t>本协议一式两份，双方各执一份，具有同等效力。</w:t>
      </w:r>
    </w:p>
    <w:p w:rsidR="00F353AE" w:rsidRDefault="00057D52" w:rsidP="00057D52">
      <w:pPr>
        <w:numPr>
          <w:ilvl w:val="1"/>
          <w:numId w:val="1"/>
        </w:numPr>
        <w:spacing w:beforeLines="50" w:afterLines="50"/>
        <w:rPr>
          <w:szCs w:val="21"/>
        </w:rPr>
      </w:pPr>
      <w:r w:rsidRPr="00DC2C29">
        <w:rPr>
          <w:rFonts w:hAnsi="宋体"/>
          <w:kern w:val="0"/>
          <w:szCs w:val="21"/>
        </w:rPr>
        <w:t>请</w:t>
      </w:r>
      <w:r>
        <w:rPr>
          <w:rFonts w:hAnsi="宋体" w:hint="eastAsia"/>
          <w:kern w:val="0"/>
          <w:szCs w:val="21"/>
        </w:rPr>
        <w:t>乙方在甲方每票提单等文件发出</w:t>
      </w:r>
      <w:r w:rsidRPr="00DC2C29">
        <w:rPr>
          <w:rFonts w:hAnsi="宋体"/>
          <w:kern w:val="0"/>
          <w:szCs w:val="21"/>
        </w:rPr>
        <w:t>后</w:t>
      </w:r>
      <w:r w:rsidRPr="00DC2C29">
        <w:rPr>
          <w:kern w:val="0"/>
          <w:szCs w:val="21"/>
        </w:rPr>
        <w:t>2</w:t>
      </w:r>
      <w:r w:rsidRPr="00DC2C29">
        <w:rPr>
          <w:rFonts w:hAnsi="宋体"/>
          <w:kern w:val="0"/>
          <w:szCs w:val="21"/>
        </w:rPr>
        <w:t>小时内仔细核对提单、发票、证书</w:t>
      </w:r>
      <w:r w:rsidRPr="00DC2C29">
        <w:rPr>
          <w:kern w:val="0"/>
          <w:szCs w:val="21"/>
        </w:rPr>
        <w:t>(</w:t>
      </w:r>
      <w:r w:rsidRPr="00DC2C29">
        <w:rPr>
          <w:rFonts w:hAnsi="宋体"/>
          <w:kern w:val="0"/>
          <w:szCs w:val="21"/>
        </w:rPr>
        <w:t>若有</w:t>
      </w:r>
      <w:r w:rsidRPr="00DC2C29">
        <w:rPr>
          <w:kern w:val="0"/>
          <w:szCs w:val="21"/>
        </w:rPr>
        <w:t>)</w:t>
      </w:r>
      <w:r w:rsidRPr="00DC2C29">
        <w:rPr>
          <w:rFonts w:hAnsi="宋体"/>
          <w:kern w:val="0"/>
          <w:szCs w:val="21"/>
        </w:rPr>
        <w:t>等所有资料是否正确、完整、符合要求以免影响运送等</w:t>
      </w:r>
      <w:r>
        <w:rPr>
          <w:rFonts w:hAnsi="宋体" w:hint="eastAsia"/>
          <w:kern w:val="0"/>
          <w:szCs w:val="21"/>
        </w:rPr>
        <w:t xml:space="preserve">. </w:t>
      </w:r>
      <w:r w:rsidRPr="00DC2C29">
        <w:rPr>
          <w:rFonts w:hAnsi="宋体"/>
          <w:kern w:val="0"/>
          <w:szCs w:val="21"/>
        </w:rPr>
        <w:t>若因</w:t>
      </w:r>
      <w:r>
        <w:rPr>
          <w:rFonts w:hAnsi="宋体" w:hint="eastAsia"/>
          <w:kern w:val="0"/>
          <w:szCs w:val="21"/>
        </w:rPr>
        <w:t>乙方</w:t>
      </w:r>
      <w:r w:rsidRPr="00DC2C29">
        <w:rPr>
          <w:rFonts w:hAnsi="宋体"/>
          <w:kern w:val="0"/>
          <w:szCs w:val="21"/>
        </w:rPr>
        <w:t>不</w:t>
      </w:r>
      <w:r>
        <w:rPr>
          <w:rFonts w:hAnsi="宋体" w:hint="eastAsia"/>
          <w:kern w:val="0"/>
          <w:szCs w:val="21"/>
        </w:rPr>
        <w:t>及时</w:t>
      </w:r>
      <w:r w:rsidRPr="00DC2C29">
        <w:rPr>
          <w:rFonts w:hAnsi="宋体"/>
          <w:kern w:val="0"/>
          <w:szCs w:val="21"/>
        </w:rPr>
        <w:t>核对文件资料等导致</w:t>
      </w:r>
      <w:r w:rsidRPr="00DC2C29">
        <w:rPr>
          <w:rFonts w:hAnsi="宋体" w:hint="eastAsia"/>
          <w:kern w:val="0"/>
          <w:szCs w:val="21"/>
        </w:rPr>
        <w:t>包含在内</w:t>
      </w:r>
      <w:r w:rsidRPr="00DC2C29">
        <w:rPr>
          <w:rFonts w:hAnsi="宋体"/>
          <w:kern w:val="0"/>
          <w:szCs w:val="21"/>
        </w:rPr>
        <w:t>延误所有费用</w:t>
      </w:r>
      <w:r>
        <w:rPr>
          <w:rFonts w:hAnsi="宋体"/>
          <w:kern w:val="0"/>
          <w:szCs w:val="21"/>
        </w:rPr>
        <w:t>由</w:t>
      </w:r>
      <w:r>
        <w:rPr>
          <w:rFonts w:hAnsi="宋体" w:hint="eastAsia"/>
          <w:kern w:val="0"/>
          <w:szCs w:val="21"/>
        </w:rPr>
        <w:t>乙方</w:t>
      </w:r>
      <w:r w:rsidRPr="00DC2C29">
        <w:rPr>
          <w:rFonts w:hAnsi="宋体"/>
          <w:kern w:val="0"/>
          <w:szCs w:val="21"/>
        </w:rPr>
        <w:t>承担</w:t>
      </w:r>
      <w:r>
        <w:rPr>
          <w:rFonts w:hAnsi="宋体" w:hint="eastAsia"/>
          <w:kern w:val="0"/>
          <w:szCs w:val="21"/>
        </w:rPr>
        <w:t>.</w:t>
      </w:r>
      <w:r w:rsidR="00F353AE" w:rsidRPr="00DC2C29">
        <w:rPr>
          <w:rFonts w:hint="eastAsia"/>
          <w:kern w:val="0"/>
          <w:szCs w:val="21"/>
        </w:rPr>
        <w:t>.</w:t>
      </w:r>
    </w:p>
    <w:p w:rsidR="005A3978" w:rsidRPr="004B4826" w:rsidRDefault="005A3978" w:rsidP="00057D52">
      <w:pPr>
        <w:numPr>
          <w:ilvl w:val="0"/>
          <w:numId w:val="1"/>
        </w:numPr>
        <w:spacing w:beforeLines="50" w:afterLines="50"/>
        <w:outlineLvl w:val="0"/>
        <w:rPr>
          <w:b/>
          <w:szCs w:val="21"/>
        </w:rPr>
      </w:pPr>
      <w:bookmarkStart w:id="0" w:name="_Toc172614635"/>
      <w:r w:rsidRPr="004B4826">
        <w:rPr>
          <w:rFonts w:hint="eastAsia"/>
          <w:b/>
          <w:szCs w:val="21"/>
        </w:rPr>
        <w:t>附录与附件</w:t>
      </w:r>
      <w:bookmarkEnd w:id="0"/>
    </w:p>
    <w:p w:rsidR="0047312B" w:rsidRPr="00AB2F2C" w:rsidRDefault="005A3978" w:rsidP="00846291">
      <w:pPr>
        <w:numPr>
          <w:ilvl w:val="1"/>
          <w:numId w:val="1"/>
        </w:numPr>
        <w:spacing w:beforeLines="50" w:afterLines="50"/>
      </w:pPr>
      <w:r w:rsidRPr="00733BF0">
        <w:rPr>
          <w:rFonts w:hint="eastAsia"/>
          <w:szCs w:val="21"/>
        </w:rPr>
        <w:t>在本协议签署之时，合同一方应当向另一方提交本方加盖公章的双方营业执照复印件</w:t>
      </w:r>
      <w:r w:rsidRPr="00733BF0">
        <w:rPr>
          <w:rFonts w:hint="eastAsia"/>
          <w:szCs w:val="21"/>
        </w:rPr>
        <w:t xml:space="preserve">, </w:t>
      </w:r>
      <w:r>
        <w:rPr>
          <w:rFonts w:hint="eastAsia"/>
        </w:rPr>
        <w:t>本协议已经获得了签约</w:t>
      </w:r>
      <w:r>
        <w:rPr>
          <w:rFonts w:hint="eastAsia"/>
        </w:rPr>
        <w:t>/</w:t>
      </w:r>
      <w:r>
        <w:rPr>
          <w:rFonts w:hint="eastAsia"/>
        </w:rPr>
        <w:t>委托各方批准</w:t>
      </w:r>
      <w:r>
        <w:rPr>
          <w:rFonts w:hint="eastAsia"/>
        </w:rPr>
        <w:t xml:space="preserve">, </w:t>
      </w:r>
      <w:r>
        <w:rPr>
          <w:rFonts w:hint="eastAsia"/>
        </w:rPr>
        <w:t>于此签字盖章</w:t>
      </w:r>
      <w:r>
        <w:rPr>
          <w:rFonts w:hint="eastAsia"/>
        </w:rPr>
        <w:t xml:space="preserve">, </w:t>
      </w:r>
      <w:r>
        <w:rPr>
          <w:rFonts w:hint="eastAsia"/>
        </w:rPr>
        <w:t>以昭信守</w:t>
      </w:r>
      <w:r>
        <w:rPr>
          <w:rFonts w:hint="eastAsia"/>
        </w:rPr>
        <w:t xml:space="preserve">. </w:t>
      </w:r>
      <w:r>
        <w:rPr>
          <w:rFonts w:hint="eastAsia"/>
        </w:rPr>
        <w:t>本协议已放于公司网站</w:t>
      </w:r>
      <w:r w:rsidRPr="00F014CC">
        <w:t>http://www.aty-logistics.com</w:t>
      </w:r>
      <w:r>
        <w:rPr>
          <w:rFonts w:hint="eastAsia"/>
        </w:rPr>
        <w:t xml:space="preserve">, </w:t>
      </w:r>
      <w:r>
        <w:rPr>
          <w:rFonts w:hint="eastAsia"/>
        </w:rPr>
        <w:t>若未书面签署</w:t>
      </w:r>
      <w:r>
        <w:rPr>
          <w:rFonts w:hint="eastAsia"/>
        </w:rPr>
        <w:t xml:space="preserve">, </w:t>
      </w:r>
      <w:r>
        <w:rPr>
          <w:rFonts w:hint="eastAsia"/>
        </w:rPr>
        <w:t>乙方委托时即代表已查阅、知悉合同所有内容并代表合同已生效。</w:t>
      </w:r>
      <w:r>
        <w:br/>
      </w:r>
      <w:r w:rsidR="000A54D9">
        <w:rPr>
          <w:rFonts w:hint="eastAsia"/>
        </w:rPr>
        <w:br/>
      </w:r>
      <w:r w:rsidR="000A54D9">
        <w:rPr>
          <w:rFonts w:hint="eastAsia"/>
        </w:rPr>
        <w:t>甲方：</w:t>
      </w:r>
      <w:r w:rsidR="000A54D9" w:rsidRPr="00263F54">
        <w:rPr>
          <w:rFonts w:hint="eastAsia"/>
        </w:rPr>
        <w:t>广州通照国际物流有限公司</w:t>
      </w:r>
      <w:r w:rsidR="000A54D9">
        <w:rPr>
          <w:rFonts w:hint="eastAsia"/>
        </w:rPr>
        <w:t xml:space="preserve">             </w:t>
      </w:r>
      <w:r w:rsidR="000A54D9">
        <w:rPr>
          <w:rFonts w:hint="eastAsia"/>
        </w:rPr>
        <w:t>乙方：</w:t>
      </w:r>
      <w:r w:rsidR="000A54D9">
        <w:br/>
      </w:r>
      <w:r w:rsidR="000A54D9">
        <w:br/>
      </w:r>
      <w:r w:rsidR="000A54D9">
        <w:rPr>
          <w:rFonts w:hint="eastAsia"/>
        </w:rPr>
        <w:t>授权代表人签名：</w:t>
      </w:r>
      <w:r w:rsidR="000A54D9">
        <w:rPr>
          <w:rFonts w:hint="eastAsia"/>
        </w:rPr>
        <w:t xml:space="preserve">                           </w:t>
      </w:r>
      <w:r w:rsidR="000A54D9">
        <w:rPr>
          <w:rFonts w:hint="eastAsia"/>
        </w:rPr>
        <w:t>授权代表人签名：</w:t>
      </w:r>
      <w:r w:rsidR="000A54D9">
        <w:br/>
      </w:r>
      <w:r w:rsidR="000A54D9">
        <w:rPr>
          <w:rFonts w:hint="eastAsia"/>
        </w:rPr>
        <w:br/>
      </w:r>
      <w:r w:rsidR="000A54D9">
        <w:rPr>
          <w:rFonts w:hint="eastAsia"/>
        </w:rPr>
        <w:br/>
      </w:r>
      <w:r w:rsidR="000A54D9">
        <w:rPr>
          <w:rFonts w:hint="eastAsia"/>
        </w:rPr>
        <w:t>签约日期：</w:t>
      </w:r>
      <w:r w:rsidR="000A54D9">
        <w:rPr>
          <w:rFonts w:hint="eastAsia"/>
        </w:rPr>
        <w:t>2019</w:t>
      </w:r>
      <w:r w:rsidR="000A54D9">
        <w:rPr>
          <w:rFonts w:hint="eastAsia"/>
        </w:rPr>
        <w:t>年</w:t>
      </w:r>
      <w:r w:rsidR="000A54D9">
        <w:rPr>
          <w:rFonts w:hint="eastAsia"/>
        </w:rPr>
        <w:t>4</w:t>
      </w:r>
      <w:r w:rsidR="000A54D9">
        <w:rPr>
          <w:rFonts w:hint="eastAsia"/>
        </w:rPr>
        <w:t>月</w:t>
      </w:r>
      <w:r w:rsidR="000A54D9">
        <w:rPr>
          <w:rFonts w:hint="eastAsia"/>
        </w:rPr>
        <w:t>20</w:t>
      </w:r>
      <w:r w:rsidR="000A54D9">
        <w:rPr>
          <w:rFonts w:hint="eastAsia"/>
        </w:rPr>
        <w:t>日</w:t>
      </w:r>
      <w:r w:rsidR="000A54D9">
        <w:rPr>
          <w:rFonts w:hint="eastAsia"/>
        </w:rPr>
        <w:t xml:space="preserve">                   </w:t>
      </w:r>
      <w:r w:rsidR="000A54D9">
        <w:rPr>
          <w:rFonts w:hint="eastAsia"/>
        </w:rPr>
        <w:t>签约日期：</w:t>
      </w:r>
      <w:r w:rsidR="000A54D9">
        <w:rPr>
          <w:rFonts w:hint="eastAsia"/>
        </w:rPr>
        <w:br/>
      </w:r>
      <w:r w:rsidR="000A54D9">
        <w:br/>
      </w:r>
      <w:r w:rsidR="000A54D9" w:rsidRPr="00AB2F2C">
        <w:rPr>
          <w:rFonts w:hint="eastAsia"/>
          <w:color w:val="FF0000"/>
        </w:rPr>
        <w:t xml:space="preserve">(8 of 8) </w:t>
      </w:r>
      <w:r w:rsidR="000A54D9" w:rsidRPr="00AB2F2C">
        <w:rPr>
          <w:rFonts w:hint="eastAsia"/>
          <w:color w:val="FF0000"/>
        </w:rPr>
        <w:t>总共捌页</w:t>
      </w:r>
      <w:r w:rsidR="000A54D9" w:rsidRPr="00AB2F2C">
        <w:rPr>
          <w:rFonts w:hint="eastAsia"/>
          <w:color w:val="FF0000"/>
        </w:rPr>
        <w:t>.</w:t>
      </w:r>
    </w:p>
    <w:sectPr w:rsidR="0047312B" w:rsidRPr="00AB2F2C" w:rsidSect="00BD7D11">
      <w:headerReference w:type="default" r:id="rId7"/>
      <w:footerReference w:type="even" r:id="rId8"/>
      <w:footerReference w:type="default" r:id="rId9"/>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08F" w:rsidRDefault="0028308F" w:rsidP="00024A9C">
      <w:r>
        <w:separator/>
      </w:r>
    </w:p>
  </w:endnote>
  <w:endnote w:type="continuationSeparator" w:id="0">
    <w:p w:rsidR="0028308F" w:rsidRDefault="0028308F" w:rsidP="00024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AA" w:rsidRDefault="00846291">
    <w:pPr>
      <w:pStyle w:val="a4"/>
      <w:framePr w:wrap="around" w:vAnchor="text" w:hAnchor="margin" w:xAlign="center" w:y="1"/>
      <w:rPr>
        <w:rStyle w:val="a5"/>
      </w:rPr>
    </w:pPr>
    <w:r>
      <w:rPr>
        <w:rStyle w:val="a5"/>
      </w:rPr>
      <w:fldChar w:fldCharType="begin"/>
    </w:r>
    <w:r w:rsidR="003A4ABD">
      <w:rPr>
        <w:rStyle w:val="a5"/>
      </w:rPr>
      <w:instrText xml:space="preserve">PAGE  </w:instrText>
    </w:r>
    <w:r>
      <w:rPr>
        <w:rStyle w:val="a5"/>
      </w:rPr>
      <w:fldChar w:fldCharType="end"/>
    </w:r>
  </w:p>
  <w:p w:rsidR="003477AA" w:rsidRDefault="002830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7929"/>
      <w:docPartObj>
        <w:docPartGallery w:val="Page Numbers (Bottom of Page)"/>
        <w:docPartUnique/>
      </w:docPartObj>
    </w:sdtPr>
    <w:sdtContent>
      <w:sdt>
        <w:sdtPr>
          <w:id w:val="98381352"/>
          <w:docPartObj>
            <w:docPartGallery w:val="Page Numbers (Top of Page)"/>
            <w:docPartUnique/>
          </w:docPartObj>
        </w:sdtPr>
        <w:sdtContent>
          <w:p w:rsidR="00683745" w:rsidRDefault="00683745" w:rsidP="00683745">
            <w:pPr>
              <w:pStyle w:val="a4"/>
              <w:jc w:val="center"/>
            </w:pPr>
            <w:r w:rsidRPr="00703C79">
              <w:t xml:space="preserve"> </w:t>
            </w:r>
            <w:r>
              <w:rPr>
                <w:rFonts w:hint="eastAsia"/>
                <w:b/>
                <w:sz w:val="24"/>
                <w:szCs w:val="24"/>
              </w:rPr>
              <w:t xml:space="preserve"> </w:t>
            </w:r>
            <w:r>
              <w:t>T</w:t>
            </w:r>
            <w:r>
              <w:rPr>
                <w:rFonts w:hint="eastAsia"/>
              </w:rPr>
              <w:t>el</w:t>
            </w:r>
            <w:r w:rsidRPr="00312925">
              <w:t xml:space="preserve"> 0086-20-2</w:t>
            </w:r>
            <w:r>
              <w:rPr>
                <w:rFonts w:hint="eastAsia"/>
              </w:rPr>
              <w:t>980</w:t>
            </w:r>
            <w:r w:rsidRPr="00312925">
              <w:t xml:space="preserve"> 7</w:t>
            </w:r>
            <w:r>
              <w:rPr>
                <w:rFonts w:hint="eastAsia"/>
              </w:rPr>
              <w:t>587</w:t>
            </w:r>
            <w:r w:rsidRPr="00312925">
              <w:t xml:space="preserve">    </w:t>
            </w:r>
            <w:hyperlink r:id="rId1" w:history="1">
              <w:r w:rsidRPr="00312925">
                <w:t>Shippingservice@ATY-logistics.com</w:t>
              </w:r>
            </w:hyperlink>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08F" w:rsidRDefault="0028308F" w:rsidP="00024A9C">
      <w:r>
        <w:separator/>
      </w:r>
    </w:p>
  </w:footnote>
  <w:footnote w:type="continuationSeparator" w:id="0">
    <w:p w:rsidR="0028308F" w:rsidRDefault="0028308F" w:rsidP="00024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ED" w:rsidRDefault="00370FED">
    <w:pPr>
      <w:pStyle w:val="a3"/>
    </w:pPr>
    <w:r w:rsidRPr="00370FED">
      <w:rPr>
        <w:noProof/>
      </w:rPr>
      <w:drawing>
        <wp:inline distT="0" distB="0" distL="0" distR="0">
          <wp:extent cx="438150" cy="122388"/>
          <wp:effectExtent l="19050" t="0" r="0" b="0"/>
          <wp:docPr id="14" name="图片 0" descr="tz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png.png"/>
                  <pic:cNvPicPr/>
                </pic:nvPicPr>
                <pic:blipFill>
                  <a:blip r:embed="rId1"/>
                  <a:stretch>
                    <a:fillRect/>
                  </a:stretch>
                </pic:blipFill>
                <pic:spPr>
                  <a:xfrm>
                    <a:off x="0" y="0"/>
                    <a:ext cx="437753" cy="122277"/>
                  </a:xfrm>
                  <a:prstGeom prst="rect">
                    <a:avLst/>
                  </a:prstGeom>
                </pic:spPr>
              </pic:pic>
            </a:graphicData>
          </a:graphic>
        </wp:inline>
      </w:drawing>
    </w:r>
    <w:r>
      <w:rPr>
        <w:rFonts w:hint="eastAsia"/>
      </w:rPr>
      <w:t xml:space="preserve"> </w:t>
    </w:r>
    <w:hyperlink r:id="rId2" w:history="1">
      <w:r w:rsidRPr="004A3AFA">
        <w:t>ATY-Logistics.com</w:t>
      </w:r>
    </w:hyperlink>
    <w:r w:rsidRPr="004A3AFA">
      <w:t xml:space="preserve"> Specialize air freight </w:t>
    </w:r>
    <w:r>
      <w:rPr>
        <w:rFonts w:hint="eastAsia"/>
      </w:rPr>
      <w:t xml:space="preserve">since 2003, </w:t>
    </w:r>
    <w:r w:rsidRPr="00687052">
      <w:rPr>
        <w:rFonts w:hint="eastAsia"/>
      </w:rPr>
      <w:t>supplier</w:t>
    </w:r>
    <w:r w:rsidRPr="00687052">
      <w:t xml:space="preserve"> for New Zealand International Match</w:t>
    </w:r>
  </w:p>
  <w:p w:rsidR="003477AA" w:rsidRPr="00093066" w:rsidRDefault="0028308F" w:rsidP="00BE0B8A">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12B02"/>
    <w:multiLevelType w:val="multilevel"/>
    <w:tmpl w:val="4AE0E552"/>
    <w:lvl w:ilvl="0">
      <w:start w:val="1"/>
      <w:numFmt w:val="decimal"/>
      <w:lvlText w:val="第%1条"/>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rPr>
    </w:lvl>
    <w:lvl w:ilvl="2">
      <w:start w:val="1"/>
      <w:numFmt w:val="decimal"/>
      <w:lvlText w:val="%1.%2.%3"/>
      <w:lvlJc w:val="left"/>
      <w:pPr>
        <w:tabs>
          <w:tab w:val="num" w:pos="1287"/>
        </w:tabs>
        <w:ind w:left="1287" w:hanging="567"/>
      </w:pPr>
      <w:rPr>
        <w:rFonts w:ascii="宋体" w:eastAsia="宋体" w:hAnsi="宋体" w:hint="eastAsia"/>
        <w:color w:val="auto"/>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F1D"/>
    <w:rsid w:val="00013016"/>
    <w:rsid w:val="00024A9C"/>
    <w:rsid w:val="000371F7"/>
    <w:rsid w:val="00057D52"/>
    <w:rsid w:val="000A0997"/>
    <w:rsid w:val="000A54D9"/>
    <w:rsid w:val="000F34AF"/>
    <w:rsid w:val="00141B17"/>
    <w:rsid w:val="0016351F"/>
    <w:rsid w:val="001972A6"/>
    <w:rsid w:val="001A6024"/>
    <w:rsid w:val="001B1011"/>
    <w:rsid w:val="001F289E"/>
    <w:rsid w:val="002156B8"/>
    <w:rsid w:val="002251D1"/>
    <w:rsid w:val="00236FC3"/>
    <w:rsid w:val="00246E70"/>
    <w:rsid w:val="00263F54"/>
    <w:rsid w:val="00276FBF"/>
    <w:rsid w:val="0028308F"/>
    <w:rsid w:val="00286351"/>
    <w:rsid w:val="00294F87"/>
    <w:rsid w:val="002E0303"/>
    <w:rsid w:val="00363A3A"/>
    <w:rsid w:val="00370FED"/>
    <w:rsid w:val="003852CF"/>
    <w:rsid w:val="00397A49"/>
    <w:rsid w:val="003A4ABD"/>
    <w:rsid w:val="003D033F"/>
    <w:rsid w:val="003D0DC1"/>
    <w:rsid w:val="003F19B1"/>
    <w:rsid w:val="0047312B"/>
    <w:rsid w:val="00496888"/>
    <w:rsid w:val="00497818"/>
    <w:rsid w:val="004A2571"/>
    <w:rsid w:val="004A3139"/>
    <w:rsid w:val="004A484B"/>
    <w:rsid w:val="00587582"/>
    <w:rsid w:val="005A3978"/>
    <w:rsid w:val="005B4F39"/>
    <w:rsid w:val="005D34B1"/>
    <w:rsid w:val="005F1455"/>
    <w:rsid w:val="005F7832"/>
    <w:rsid w:val="00607A36"/>
    <w:rsid w:val="0065420F"/>
    <w:rsid w:val="0066311C"/>
    <w:rsid w:val="00683745"/>
    <w:rsid w:val="006E4567"/>
    <w:rsid w:val="006E45CD"/>
    <w:rsid w:val="006E7C51"/>
    <w:rsid w:val="0070133C"/>
    <w:rsid w:val="00703C79"/>
    <w:rsid w:val="00706579"/>
    <w:rsid w:val="00712287"/>
    <w:rsid w:val="0071285D"/>
    <w:rsid w:val="00715C99"/>
    <w:rsid w:val="00717DB8"/>
    <w:rsid w:val="0072008A"/>
    <w:rsid w:val="00723E22"/>
    <w:rsid w:val="00732C8B"/>
    <w:rsid w:val="00733BF0"/>
    <w:rsid w:val="007664E0"/>
    <w:rsid w:val="00774829"/>
    <w:rsid w:val="007C4072"/>
    <w:rsid w:val="00804113"/>
    <w:rsid w:val="0081561B"/>
    <w:rsid w:val="00846291"/>
    <w:rsid w:val="008735B7"/>
    <w:rsid w:val="008A3845"/>
    <w:rsid w:val="00910051"/>
    <w:rsid w:val="00912714"/>
    <w:rsid w:val="00916A94"/>
    <w:rsid w:val="00930F1D"/>
    <w:rsid w:val="00997CE5"/>
    <w:rsid w:val="009A047C"/>
    <w:rsid w:val="009B7D09"/>
    <w:rsid w:val="009C08DA"/>
    <w:rsid w:val="009D085E"/>
    <w:rsid w:val="00A12621"/>
    <w:rsid w:val="00A82917"/>
    <w:rsid w:val="00AB2F2C"/>
    <w:rsid w:val="00AC33BA"/>
    <w:rsid w:val="00AE3E7D"/>
    <w:rsid w:val="00B41555"/>
    <w:rsid w:val="00B45B07"/>
    <w:rsid w:val="00BF354E"/>
    <w:rsid w:val="00C105BD"/>
    <w:rsid w:val="00C54F4F"/>
    <w:rsid w:val="00C647C2"/>
    <w:rsid w:val="00C762F9"/>
    <w:rsid w:val="00C8408C"/>
    <w:rsid w:val="00CB6003"/>
    <w:rsid w:val="00CF683A"/>
    <w:rsid w:val="00D95013"/>
    <w:rsid w:val="00DB06F8"/>
    <w:rsid w:val="00DD6D9D"/>
    <w:rsid w:val="00E26F5A"/>
    <w:rsid w:val="00E35AE6"/>
    <w:rsid w:val="00E922E5"/>
    <w:rsid w:val="00EB0610"/>
    <w:rsid w:val="00EF48F0"/>
    <w:rsid w:val="00F014CC"/>
    <w:rsid w:val="00F353AE"/>
    <w:rsid w:val="00F529F0"/>
    <w:rsid w:val="00FE1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30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F1D"/>
    <w:rPr>
      <w:rFonts w:ascii="Times New Roman" w:eastAsia="宋体" w:hAnsi="Times New Roman" w:cs="Times New Roman"/>
      <w:sz w:val="18"/>
      <w:szCs w:val="18"/>
    </w:rPr>
  </w:style>
  <w:style w:type="paragraph" w:styleId="a4">
    <w:name w:val="footer"/>
    <w:basedOn w:val="a"/>
    <w:link w:val="Char0"/>
    <w:uiPriority w:val="99"/>
    <w:rsid w:val="00930F1D"/>
    <w:pPr>
      <w:tabs>
        <w:tab w:val="center" w:pos="4153"/>
        <w:tab w:val="right" w:pos="8306"/>
      </w:tabs>
      <w:snapToGrid w:val="0"/>
      <w:jc w:val="left"/>
    </w:pPr>
    <w:rPr>
      <w:sz w:val="18"/>
      <w:szCs w:val="18"/>
    </w:rPr>
  </w:style>
  <w:style w:type="character" w:customStyle="1" w:styleId="Char0">
    <w:name w:val="页脚 Char"/>
    <w:basedOn w:val="a0"/>
    <w:link w:val="a4"/>
    <w:uiPriority w:val="99"/>
    <w:rsid w:val="00930F1D"/>
    <w:rPr>
      <w:rFonts w:ascii="Times New Roman" w:eastAsia="宋体" w:hAnsi="Times New Roman" w:cs="Times New Roman"/>
      <w:sz w:val="18"/>
      <w:szCs w:val="18"/>
    </w:rPr>
  </w:style>
  <w:style w:type="character" w:styleId="a5">
    <w:name w:val="page number"/>
    <w:basedOn w:val="a0"/>
    <w:rsid w:val="00930F1D"/>
  </w:style>
  <w:style w:type="paragraph" w:styleId="a6">
    <w:name w:val="Balloon Text"/>
    <w:basedOn w:val="a"/>
    <w:link w:val="Char1"/>
    <w:uiPriority w:val="99"/>
    <w:semiHidden/>
    <w:unhideWhenUsed/>
    <w:rsid w:val="00CF683A"/>
    <w:rPr>
      <w:sz w:val="18"/>
      <w:szCs w:val="18"/>
    </w:rPr>
  </w:style>
  <w:style w:type="character" w:customStyle="1" w:styleId="Char1">
    <w:name w:val="批注框文本 Char"/>
    <w:basedOn w:val="a0"/>
    <w:link w:val="a6"/>
    <w:uiPriority w:val="99"/>
    <w:semiHidden/>
    <w:rsid w:val="00CF683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hippingservice@ATY-logistic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TY-Logistics.com"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2019-04-20T09:11:00Z</cp:lastPrinted>
  <dcterms:created xsi:type="dcterms:W3CDTF">2019-04-20T09:35:00Z</dcterms:created>
  <dcterms:modified xsi:type="dcterms:W3CDTF">2019-04-22T10:30:00Z</dcterms:modified>
</cp:coreProperties>
</file>